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D7" w:rsidRDefault="006E17D7" w:rsidP="00996CB1">
      <w:pPr>
        <w:spacing w:before="100" w:beforeAutospacing="1" w:after="100" w:afterAutospacing="1" w:line="240" w:lineRule="auto"/>
        <w:jc w:val="center"/>
        <w:rPr>
          <w:rFonts w:ascii="Arial" w:eastAsia="Times New Roman" w:hAnsi="Arial" w:cs="Arial"/>
          <w:b/>
          <w:bCs/>
          <w:color w:val="333366"/>
          <w:sz w:val="27"/>
          <w:szCs w:val="27"/>
        </w:rPr>
      </w:pPr>
      <w:r>
        <w:rPr>
          <w:rFonts w:ascii="Arial" w:eastAsia="Times New Roman" w:hAnsi="Arial" w:cs="Arial"/>
          <w:b/>
          <w:bCs/>
          <w:noProof/>
          <w:color w:val="333366"/>
          <w:sz w:val="27"/>
          <w:szCs w:val="27"/>
        </w:rPr>
        <w:drawing>
          <wp:inline distT="0" distB="0" distL="0" distR="0">
            <wp:extent cx="1382486" cy="108857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726" cy="1088760"/>
                    </a:xfrm>
                    <a:prstGeom prst="rect">
                      <a:avLst/>
                    </a:prstGeom>
                    <a:noFill/>
                    <a:ln>
                      <a:noFill/>
                    </a:ln>
                  </pic:spPr>
                </pic:pic>
              </a:graphicData>
            </a:graphic>
          </wp:inline>
        </w:drawing>
      </w:r>
    </w:p>
    <w:p w:rsidR="00996CB1" w:rsidRPr="00996CB1" w:rsidRDefault="00996CB1" w:rsidP="00996CB1">
      <w:pPr>
        <w:spacing w:before="100" w:beforeAutospacing="1" w:after="100" w:afterAutospacing="1" w:line="240" w:lineRule="auto"/>
        <w:jc w:val="center"/>
        <w:rPr>
          <w:rFonts w:ascii="Arial" w:eastAsia="Times New Roman" w:hAnsi="Arial" w:cs="Arial"/>
          <w:b/>
          <w:bCs/>
          <w:color w:val="333366"/>
          <w:sz w:val="27"/>
          <w:szCs w:val="27"/>
        </w:rPr>
      </w:pPr>
      <w:bookmarkStart w:id="0" w:name="_GoBack"/>
      <w:bookmarkEnd w:id="0"/>
      <w:r w:rsidRPr="00996CB1">
        <w:rPr>
          <w:rFonts w:ascii="Arial" w:eastAsia="Times New Roman" w:hAnsi="Arial" w:cs="Arial"/>
          <w:b/>
          <w:bCs/>
          <w:color w:val="333366"/>
          <w:sz w:val="27"/>
          <w:szCs w:val="27"/>
        </w:rPr>
        <w:t>Travel and Re-entry in F-1 Status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While you are in F-1 status, you are permitted to leave the U.S. and re-enter in F-1 status provided you present the required documentation. If you intend to re-enter the U.S. and continue your full-time course of study, you must always be admitted to the U.S. in F-1 status. This section provides detailed information on the requirements for traveling outside the United States and re-entering in F-1 status. The following topics are addressed:</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Documents Required for Re-entry in F-1 Status</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Obtaining a New F-1 Visa</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Travel to Canada, Mexico, and the Caribbean</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Travel for Canadian Students</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Travel while on Post-Completion OPT</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Extended Stays Outside the U.S.</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Travel within the United States</w:t>
      </w:r>
    </w:p>
    <w:p w:rsidR="00996CB1" w:rsidRPr="00996CB1" w:rsidRDefault="00996CB1" w:rsidP="00996C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Travel to a Third Country </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bookmarkStart w:id="1" w:name="top1"/>
      <w:bookmarkEnd w:id="1"/>
      <w:r>
        <w:rPr>
          <w:rStyle w:val="EndnoteReference"/>
          <w:rFonts w:ascii="Arial" w:eastAsia="Times New Roman" w:hAnsi="Arial" w:cs="Arial"/>
          <w:b/>
          <w:bCs/>
          <w:color w:val="333366"/>
          <w:sz w:val="24"/>
          <w:szCs w:val="24"/>
          <w:highlight w:val="yellow"/>
        </w:rPr>
        <w:endnoteReference w:id="1"/>
      </w:r>
      <w:r w:rsidRPr="00996CB1">
        <w:rPr>
          <w:rFonts w:ascii="Arial" w:eastAsia="Times New Roman" w:hAnsi="Arial" w:cs="Arial"/>
          <w:b/>
          <w:bCs/>
          <w:color w:val="333366"/>
          <w:sz w:val="24"/>
          <w:szCs w:val="24"/>
          <w:highlight w:val="yellow"/>
        </w:rPr>
        <w:t>Documents Required for Re-entry in F-1 Status</w:t>
      </w:r>
      <w:r w:rsidRPr="00996CB1">
        <w:rPr>
          <w:rFonts w:ascii="Arial" w:eastAsia="Times New Roman" w:hAnsi="Arial" w:cs="Arial"/>
          <w:color w:val="333366"/>
          <w:sz w:val="24"/>
          <w:szCs w:val="24"/>
        </w:rPr>
        <w:br/>
      </w:r>
      <w:r w:rsidRPr="00996CB1">
        <w:rPr>
          <w:rFonts w:ascii="Times New Roman" w:eastAsia="Times New Roman" w:hAnsi="Times New Roman" w:cs="Times New Roman"/>
          <w:sz w:val="24"/>
          <w:szCs w:val="24"/>
        </w:rPr>
        <w:br/>
      </w:r>
      <w:proofErr w:type="gramStart"/>
      <w:r w:rsidRPr="00996CB1">
        <w:rPr>
          <w:rFonts w:ascii="Arial" w:eastAsia="Times New Roman" w:hAnsi="Arial" w:cs="Arial"/>
          <w:sz w:val="20"/>
          <w:szCs w:val="20"/>
        </w:rPr>
        <w:t>You</w:t>
      </w:r>
      <w:proofErr w:type="gramEnd"/>
      <w:r w:rsidRPr="00996CB1">
        <w:rPr>
          <w:rFonts w:ascii="Arial" w:eastAsia="Times New Roman" w:hAnsi="Arial" w:cs="Arial"/>
          <w:sz w:val="20"/>
          <w:szCs w:val="20"/>
        </w:rPr>
        <w:t xml:space="preserve"> are required to carry the following documents with you to re-enter the U.S. as a F-1 student. We encourage you to use this section as a checklist to ensure that you have everything you need to successfully re-enter the U.S. in F-1 status.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i/>
          <w:sz w:val="24"/>
          <w:szCs w:val="24"/>
        </w:rPr>
      </w:pPr>
      <w:r w:rsidRPr="00996CB1">
        <w:rPr>
          <w:rFonts w:ascii="Arial" w:eastAsia="Times New Roman" w:hAnsi="Arial" w:cs="Arial"/>
          <w:sz w:val="20"/>
          <w:szCs w:val="20"/>
        </w:rPr>
        <w:t>___ Passport valid for at least 6 months into the future: Some countries have the expiration dates of the passports automatically extended for 6 months based on an agreement with the U.S. If your country of citizenship is on this list, you may enter the U.S. using your passport until its actual expiration date. If your pas</w:t>
      </w:r>
      <w:r>
        <w:rPr>
          <w:rFonts w:ascii="Arial" w:eastAsia="Times New Roman" w:hAnsi="Arial" w:cs="Arial"/>
          <w:sz w:val="20"/>
          <w:szCs w:val="20"/>
        </w:rPr>
        <w:t>sport will expire, contact you consulate</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w:t>
      </w:r>
      <w:r>
        <w:rPr>
          <w:rFonts w:ascii="Arial" w:eastAsia="Times New Roman" w:hAnsi="Arial" w:cs="Arial"/>
          <w:sz w:val="20"/>
          <w:szCs w:val="20"/>
        </w:rPr>
        <w:softHyphen/>
        <w:t>_____Ca</w:t>
      </w:r>
      <w:r w:rsidRPr="00996CB1">
        <w:rPr>
          <w:rFonts w:ascii="Arial" w:eastAsia="Times New Roman" w:hAnsi="Arial" w:cs="Arial"/>
          <w:sz w:val="20"/>
          <w:szCs w:val="20"/>
        </w:rPr>
        <w:t>nadian citizens do not require an entry visa to enter the U.S. from Canada, but DO require an I-20. All Canadian citizens entering the U.S. are required to show a passport.</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___ Unexpired F-1 visa valid for further entries: You should always be aware of the expiration date and the number of entries allowed on your visa. Most visas have "M" written under entries. This means that there is no limit on the number of entries for which you can use your visa. If your visa is expired or you have already used the number of entries you are allowed, you will need to apply for a new F-1 visa in order to re-enter the U.S. </w:t>
      </w:r>
      <w:r>
        <w:rPr>
          <w:rFonts w:ascii="Arial" w:eastAsia="Times New Roman" w:hAnsi="Arial" w:cs="Arial"/>
          <w:sz w:val="20"/>
          <w:szCs w:val="20"/>
        </w:rPr>
        <w:t xml:space="preserve"> </w:t>
      </w:r>
      <w:r w:rsidRPr="00996CB1">
        <w:rPr>
          <w:rFonts w:ascii="Arial" w:eastAsia="Times New Roman" w:hAnsi="Arial" w:cs="Arial"/>
          <w:sz w:val="20"/>
          <w:szCs w:val="20"/>
        </w:rPr>
        <w:t>An exception to this requirement exists for travel to certain countries.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4"/>
          <w:szCs w:val="24"/>
        </w:rPr>
        <w:t xml:space="preserve">___ </w:t>
      </w:r>
      <w:r w:rsidRPr="00996CB1">
        <w:rPr>
          <w:rFonts w:ascii="Arial" w:eastAsia="Times New Roman" w:hAnsi="Arial" w:cs="Arial"/>
          <w:sz w:val="20"/>
          <w:szCs w:val="20"/>
        </w:rPr>
        <w:t xml:space="preserve">Valid I-20 </w:t>
      </w:r>
      <w:hyperlink r:id="rId10" w:tgtFrame="_blank" w:history="1">
        <w:r w:rsidRPr="00996CB1">
          <w:rPr>
            <w:rFonts w:ascii="Arial" w:eastAsia="Times New Roman" w:hAnsi="Arial" w:cs="Arial"/>
            <w:color w:val="333366"/>
            <w:sz w:val="20"/>
            <w:szCs w:val="20"/>
            <w:u w:val="single"/>
          </w:rPr>
          <w:t>recertified</w:t>
        </w:r>
      </w:hyperlink>
      <w:r w:rsidRPr="00996CB1">
        <w:rPr>
          <w:rFonts w:ascii="Arial" w:eastAsia="Times New Roman" w:hAnsi="Arial" w:cs="Arial"/>
          <w:sz w:val="20"/>
          <w:szCs w:val="20"/>
        </w:rPr>
        <w:t xml:space="preserve"> within 12 months of the date of on which you will return to the U.S. Recertification (travel signature) is on page 3 of the I-20. It indicates that you are maintaining valid F-1 status. Only </w:t>
      </w:r>
      <w:r>
        <w:rPr>
          <w:rFonts w:ascii="Arial" w:eastAsia="Times New Roman" w:hAnsi="Arial" w:cs="Arial"/>
          <w:sz w:val="20"/>
          <w:szCs w:val="20"/>
        </w:rPr>
        <w:t xml:space="preserve">Dennis Dutton, Marge Jones or Rebecka Vessey </w:t>
      </w:r>
      <w:proofErr w:type="gramStart"/>
      <w:r>
        <w:rPr>
          <w:rFonts w:ascii="Arial" w:eastAsia="Times New Roman" w:hAnsi="Arial" w:cs="Arial"/>
          <w:sz w:val="20"/>
          <w:szCs w:val="20"/>
        </w:rPr>
        <w:t>are</w:t>
      </w:r>
      <w:proofErr w:type="gramEnd"/>
      <w:r w:rsidRPr="00996CB1">
        <w:rPr>
          <w:rFonts w:ascii="Arial" w:eastAsia="Times New Roman" w:hAnsi="Arial" w:cs="Arial"/>
          <w:sz w:val="20"/>
          <w:szCs w:val="20"/>
        </w:rPr>
        <w:t xml:space="preserve"> authorized by the Department of Homeland Security to sign your I-20. Each signature is valid for 12 months, although you may have the I-20 signed more frequently if you wish.</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lastRenderedPageBreak/>
        <w:t xml:space="preserve">       The </w:t>
      </w:r>
      <w:r>
        <w:rPr>
          <w:rFonts w:ascii="Arial" w:eastAsia="Times New Roman" w:hAnsi="Arial" w:cs="Arial"/>
          <w:sz w:val="20"/>
          <w:szCs w:val="20"/>
        </w:rPr>
        <w:t>DSO</w:t>
      </w:r>
      <w:r w:rsidRPr="00996CB1">
        <w:rPr>
          <w:rFonts w:ascii="Arial" w:eastAsia="Times New Roman" w:hAnsi="Arial" w:cs="Arial"/>
          <w:sz w:val="20"/>
          <w:szCs w:val="20"/>
        </w:rPr>
        <w:t xml:space="preserve"> can only sign your I-20 for travel if you are maintaining valid F-1 status and can show that you have the financial resources to cover all expenses for one year. Continuing students may be required to show updated funding documentation to have their I-20 recertified. You must plan ahead to get </w:t>
      </w:r>
      <w:proofErr w:type="gramStart"/>
      <w:r w:rsidRPr="00996CB1">
        <w:rPr>
          <w:rFonts w:ascii="Arial" w:eastAsia="Times New Roman" w:hAnsi="Arial" w:cs="Arial"/>
          <w:sz w:val="20"/>
          <w:szCs w:val="20"/>
        </w:rPr>
        <w:t>your I</w:t>
      </w:r>
      <w:proofErr w:type="gramEnd"/>
      <w:r w:rsidRPr="00996CB1">
        <w:rPr>
          <w:rFonts w:ascii="Arial" w:eastAsia="Times New Roman" w:hAnsi="Arial" w:cs="Arial"/>
          <w:sz w:val="20"/>
          <w:szCs w:val="20"/>
        </w:rPr>
        <w:t xml:space="preserve">- 20 signed before you leave the country. </w:t>
      </w:r>
      <w:proofErr w:type="gramStart"/>
      <w:r w:rsidRPr="00996CB1">
        <w:rPr>
          <w:rFonts w:ascii="Arial" w:eastAsia="Times New Roman" w:hAnsi="Arial" w:cs="Arial"/>
          <w:sz w:val="20"/>
          <w:szCs w:val="20"/>
        </w:rPr>
        <w:t>Request recertification of your I-20 at least five business days prior to your departure.</w:t>
      </w:r>
      <w:proofErr w:type="gramEnd"/>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         If you will be outside the U.S. for more than 5 months, please </w:t>
      </w:r>
      <w:r>
        <w:rPr>
          <w:rFonts w:ascii="Arial" w:eastAsia="Times New Roman" w:hAnsi="Arial" w:cs="Arial"/>
          <w:sz w:val="20"/>
          <w:szCs w:val="20"/>
        </w:rPr>
        <w:t>discuss this with us.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We also recommend that you carry the following documents with you. It is possible that an immigration officer could ask you for these documents.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proofErr w:type="gramStart"/>
      <w:r w:rsidRPr="00996CB1">
        <w:rPr>
          <w:rFonts w:ascii="Arial" w:eastAsia="Times New Roman" w:hAnsi="Arial" w:cs="Arial"/>
          <w:sz w:val="20"/>
          <w:szCs w:val="20"/>
        </w:rPr>
        <w:t>___ Receipt of SEVIS I-901 Fee (if applicable).</w:t>
      </w:r>
      <w:proofErr w:type="gramEnd"/>
      <w:r w:rsidRPr="00996CB1">
        <w:rPr>
          <w:rFonts w:ascii="Arial" w:eastAsia="Times New Roman" w:hAnsi="Arial" w:cs="Arial"/>
          <w:sz w:val="20"/>
          <w:szCs w:val="20"/>
        </w:rPr>
        <w:t xml:space="preserve"> For information on who is required to pay this fee, go to </w:t>
      </w:r>
      <w:hyperlink r:id="rId11" w:tgtFrame="_blank" w:history="1">
        <w:r w:rsidRPr="00996CB1">
          <w:rPr>
            <w:rFonts w:ascii="Arial" w:eastAsia="Times New Roman" w:hAnsi="Arial" w:cs="Arial"/>
            <w:color w:val="333366"/>
            <w:sz w:val="20"/>
            <w:szCs w:val="20"/>
            <w:u w:val="single"/>
          </w:rPr>
          <w:t>www.fmjfee.com</w:t>
        </w:r>
      </w:hyperlink>
      <w:r w:rsidRPr="00996CB1">
        <w:rPr>
          <w:rFonts w:ascii="Arial" w:eastAsia="Times New Roman" w:hAnsi="Arial" w:cs="Arial"/>
          <w:sz w:val="20"/>
          <w:szCs w:val="20"/>
        </w:rPr>
        <w:t xml:space="preserve"> </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___ Current financial documentation issued within the last 3 months.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proofErr w:type="gramStart"/>
      <w:r w:rsidRPr="00996CB1">
        <w:rPr>
          <w:rFonts w:ascii="Arial" w:eastAsia="Times New Roman" w:hAnsi="Arial" w:cs="Arial"/>
          <w:sz w:val="20"/>
          <w:szCs w:val="20"/>
        </w:rPr>
        <w:t>___ Proof of full-time enrollment.</w:t>
      </w:r>
      <w:proofErr w:type="gramEnd"/>
      <w:r w:rsidRPr="00996CB1">
        <w:rPr>
          <w:rFonts w:ascii="Arial" w:eastAsia="Times New Roman" w:hAnsi="Arial" w:cs="Arial"/>
          <w:sz w:val="20"/>
          <w:szCs w:val="20"/>
        </w:rPr>
        <w:t xml:space="preserve"> </w:t>
      </w:r>
    </w:p>
    <w:p w:rsidR="00996CB1" w:rsidRPr="00996CB1" w:rsidRDefault="00996CB1" w:rsidP="00996CB1">
      <w:pPr>
        <w:spacing w:after="0" w:line="240" w:lineRule="auto"/>
        <w:rPr>
          <w:rFonts w:ascii="Times New Roman" w:eastAsia="Times New Roman" w:hAnsi="Times New Roman" w:cs="Times New Roman"/>
          <w:sz w:val="24"/>
          <w:szCs w:val="24"/>
        </w:rPr>
      </w:pPr>
      <w:bookmarkStart w:id="2" w:name="newF1Visa"/>
      <w:bookmarkEnd w:id="2"/>
      <w:r w:rsidRPr="00996CB1">
        <w:rPr>
          <w:rFonts w:ascii="Arial" w:eastAsia="Times New Roman" w:hAnsi="Arial" w:cs="Arial"/>
          <w:b/>
          <w:bCs/>
          <w:color w:val="333366"/>
          <w:sz w:val="24"/>
          <w:szCs w:val="24"/>
        </w:rPr>
        <w:t>Obtaining a New F-1 Visa</w:t>
      </w:r>
      <w:r w:rsidRPr="00996CB1">
        <w:rPr>
          <w:rFonts w:ascii="Arial" w:eastAsia="Times New Roman" w:hAnsi="Arial" w:cs="Arial"/>
          <w:sz w:val="24"/>
          <w:szCs w:val="24"/>
        </w:rPr>
        <w:br/>
      </w:r>
      <w:r w:rsidRPr="00996CB1">
        <w:rPr>
          <w:rFonts w:ascii="Times New Roman" w:eastAsia="Times New Roman" w:hAnsi="Times New Roman" w:cs="Times New Roman"/>
          <w:sz w:val="24"/>
          <w:szCs w:val="24"/>
        </w:rPr>
        <w:br/>
      </w:r>
      <w:proofErr w:type="gramStart"/>
      <w:r w:rsidRPr="00996CB1">
        <w:rPr>
          <w:rFonts w:ascii="Arial" w:eastAsia="Times New Roman" w:hAnsi="Arial" w:cs="Arial"/>
          <w:sz w:val="20"/>
          <w:szCs w:val="20"/>
        </w:rPr>
        <w:t>If</w:t>
      </w:r>
      <w:proofErr w:type="gramEnd"/>
      <w:r w:rsidRPr="00996CB1">
        <w:rPr>
          <w:rFonts w:ascii="Arial" w:eastAsia="Times New Roman" w:hAnsi="Arial" w:cs="Arial"/>
          <w:sz w:val="20"/>
          <w:szCs w:val="20"/>
        </w:rPr>
        <w:t xml:space="preserve"> your entry visa has expired and your travel does not qualify for </w:t>
      </w:r>
      <w:hyperlink r:id="rId12" w:anchor="travel" w:history="1">
        <w:r w:rsidRPr="00996CB1">
          <w:rPr>
            <w:rFonts w:ascii="Arial" w:eastAsia="Times New Roman" w:hAnsi="Arial" w:cs="Arial"/>
            <w:sz w:val="20"/>
            <w:szCs w:val="20"/>
          </w:rPr>
          <w:t>visa revalidation</w:t>
        </w:r>
      </w:hyperlink>
      <w:r w:rsidRPr="00996CB1">
        <w:rPr>
          <w:rFonts w:ascii="Arial" w:eastAsia="Times New Roman" w:hAnsi="Arial" w:cs="Arial"/>
          <w:sz w:val="20"/>
          <w:szCs w:val="20"/>
        </w:rPr>
        <w:t xml:space="preserve">, you must apply for a new visa at an </w:t>
      </w:r>
      <w:hyperlink r:id="rId13" w:tgtFrame="_blank" w:history="1">
        <w:r w:rsidRPr="00996CB1">
          <w:rPr>
            <w:rFonts w:ascii="Arial" w:eastAsia="Times New Roman" w:hAnsi="Arial" w:cs="Arial"/>
            <w:color w:val="333366"/>
            <w:sz w:val="20"/>
            <w:szCs w:val="20"/>
          </w:rPr>
          <w:t>American consulate</w:t>
        </w:r>
      </w:hyperlink>
      <w:r w:rsidRPr="00996CB1">
        <w:rPr>
          <w:rFonts w:ascii="Arial" w:eastAsia="Times New Roman" w:hAnsi="Arial" w:cs="Arial"/>
          <w:sz w:val="20"/>
          <w:szCs w:val="20"/>
        </w:rPr>
        <w:t xml:space="preserve"> before re-entering the U.S. Entry visas can only be issued outside the United States. We recommend that you apply for the new visa in your home country; however, if you are unable to return to your home country and need to travel to a third country, it may be possible to apply for a visa there. We recommend in this case that you first contact the U.S. consulate in the country where you will be traveling to confirm that they will review your application. It is possible they would refuse to do so and ask you to travel to your home country. You should also be prepared for </w:t>
      </w:r>
      <w:hyperlink r:id="rId14" w:tgtFrame="_self" w:history="1">
        <w:r w:rsidRPr="00996CB1">
          <w:rPr>
            <w:rFonts w:ascii="Arial" w:eastAsia="Times New Roman" w:hAnsi="Arial" w:cs="Arial"/>
            <w:sz w:val="20"/>
            <w:szCs w:val="20"/>
          </w:rPr>
          <w:t>potential delays in visa issuance</w:t>
        </w:r>
      </w:hyperlink>
      <w:r w:rsidRPr="00996CB1">
        <w:rPr>
          <w:rFonts w:ascii="Arial" w:eastAsia="Times New Roman" w:hAnsi="Arial" w:cs="Arial"/>
          <w:sz w:val="20"/>
          <w:szCs w:val="20"/>
        </w:rPr>
        <w:t xml:space="preserve">. A list of </w:t>
      </w:r>
      <w:hyperlink r:id="rId15" w:tgtFrame="_blank" w:history="1">
        <w:r w:rsidRPr="00996CB1">
          <w:rPr>
            <w:rFonts w:ascii="Arial" w:eastAsia="Times New Roman" w:hAnsi="Arial" w:cs="Arial"/>
            <w:sz w:val="20"/>
            <w:szCs w:val="20"/>
          </w:rPr>
          <w:t>visa wait times</w:t>
        </w:r>
      </w:hyperlink>
      <w:r w:rsidRPr="00996CB1">
        <w:rPr>
          <w:rFonts w:ascii="Arial" w:eastAsia="Times New Roman" w:hAnsi="Arial" w:cs="Arial"/>
          <w:sz w:val="20"/>
          <w:szCs w:val="20"/>
        </w:rPr>
        <w:t xml:space="preserve"> is available on the Department of State website.</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proofErr w:type="gramStart"/>
      <w:r w:rsidRPr="00996CB1">
        <w:rPr>
          <w:rFonts w:ascii="Arial" w:eastAsia="Times New Roman" w:hAnsi="Arial" w:cs="Arial"/>
          <w:sz w:val="20"/>
          <w:szCs w:val="20"/>
        </w:rPr>
        <w:t>When you go to the consulate, you will need to bring your passport, I-20, financial documentation, and proof of full-time enrollment, as well as any other documents requested by the consulate.</w:t>
      </w:r>
      <w:proofErr w:type="gramEnd"/>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If you have ever overstayed your authorized stay (as noted on your I-94 card) in the United States, you will be required to return to your home country to apply for a new entry visa.</w:t>
      </w:r>
      <w:r w:rsidRPr="00996CB1">
        <w:rPr>
          <w:rFonts w:ascii="Times New Roman" w:eastAsia="Times New Roman" w:hAnsi="Times New Roman" w:cs="Times New Roman"/>
          <w:sz w:val="24"/>
          <w:szCs w:val="24"/>
        </w:rPr>
        <w:t xml:space="preserve"> </w:t>
      </w:r>
      <w:bookmarkStart w:id="3" w:name="travel"/>
      <w:bookmarkEnd w:id="3"/>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b/>
          <w:bCs/>
          <w:color w:val="333366"/>
          <w:sz w:val="24"/>
          <w:szCs w:val="24"/>
        </w:rPr>
        <w:t>Travel to Canada, Mexico, and the Caribbean</w:t>
      </w:r>
      <w:r w:rsidRPr="00996CB1">
        <w:rPr>
          <w:rFonts w:ascii="Arial" w:eastAsia="Times New Roman" w:hAnsi="Arial" w:cs="Arial"/>
          <w:color w:val="333366"/>
          <w:sz w:val="24"/>
          <w:szCs w:val="24"/>
        </w:rPr>
        <w:br/>
      </w:r>
      <w:r w:rsidRPr="00996CB1">
        <w:rPr>
          <w:rFonts w:ascii="Arial" w:eastAsia="Times New Roman" w:hAnsi="Arial" w:cs="Arial"/>
          <w:sz w:val="24"/>
          <w:szCs w:val="24"/>
        </w:rPr>
        <w:br/>
      </w:r>
      <w:r w:rsidRPr="00996CB1">
        <w:rPr>
          <w:rFonts w:ascii="Arial" w:eastAsia="Times New Roman" w:hAnsi="Arial" w:cs="Arial"/>
          <w:sz w:val="20"/>
          <w:szCs w:val="20"/>
        </w:rPr>
        <w:t>If you are traveling only to Canada, Mexico or the Caribbean (except Cuba and Bermuda) for fewer than thirty days, you may return to the U.S. with an expired F-1 entry visa in your passport. To qualify for this privilege, you must:</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Be in lawful F-1 status. </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Have an unexpired I-94 card indicating your F-1 status in your passport when you enter the U.S. Do not surrender the I-94 card when you leave the U.S. If you do, you will not be eligible for visa revalidation.</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Have a current, </w:t>
      </w:r>
      <w:hyperlink r:id="rId16" w:tgtFrame="_blank" w:history="1">
        <w:proofErr w:type="spellStart"/>
        <w:r w:rsidRPr="00996CB1">
          <w:rPr>
            <w:rFonts w:ascii="Arial" w:eastAsia="Times New Roman" w:hAnsi="Arial" w:cs="Arial"/>
            <w:sz w:val="20"/>
            <w:szCs w:val="20"/>
          </w:rPr>
          <w:t>recertfied</w:t>
        </w:r>
        <w:proofErr w:type="spellEnd"/>
      </w:hyperlink>
      <w:r w:rsidRPr="00996CB1">
        <w:rPr>
          <w:rFonts w:ascii="Arial" w:eastAsia="Times New Roman" w:hAnsi="Arial" w:cs="Arial"/>
          <w:sz w:val="20"/>
          <w:szCs w:val="20"/>
        </w:rPr>
        <w:t xml:space="preserve"> I-20 in your possession. </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Have a passport valid at least six months into the future on the day you return to the U.S. </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Travel only to one of the destinations named above and for fewer than thirty days. For example, you cannot use automatic revalidation to enter Canada, depart to another country, return to Canada, and then return to the U.S. within 30 days.</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Not apply for a U.S. visa while in Canada, Mexico, or the Caribbean. If you apply for a U.S. entry visa during your visit to one of these destinations, you must wait for it to be issued before you </w:t>
      </w:r>
      <w:r w:rsidRPr="00996CB1">
        <w:rPr>
          <w:rFonts w:ascii="Arial" w:eastAsia="Times New Roman" w:hAnsi="Arial" w:cs="Arial"/>
          <w:sz w:val="20"/>
          <w:szCs w:val="20"/>
        </w:rPr>
        <w:lastRenderedPageBreak/>
        <w:t xml:space="preserve">return. If your visa application is denied by the American consulate, you are not allowed to use automatic revalidation to return to the U.S. You will be required to travel to your country of citizenship to apply for a new visa. </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Have </w:t>
      </w:r>
      <w:proofErr w:type="gramStart"/>
      <w:r w:rsidRPr="00996CB1">
        <w:rPr>
          <w:rFonts w:ascii="Arial" w:eastAsia="Times New Roman" w:hAnsi="Arial" w:cs="Arial"/>
          <w:sz w:val="20"/>
          <w:szCs w:val="20"/>
        </w:rPr>
        <w:t>a</w:t>
      </w:r>
      <w:proofErr w:type="gramEnd"/>
      <w:r w:rsidRPr="00996CB1">
        <w:rPr>
          <w:rFonts w:ascii="Arial" w:eastAsia="Times New Roman" w:hAnsi="Arial" w:cs="Arial"/>
          <w:sz w:val="20"/>
          <w:szCs w:val="20"/>
        </w:rPr>
        <w:t xml:space="preserve"> F-1 visa (expired or valid) in your passport or an approval notice for change of status to F-1 and the invalid visa of your previous non-immigrant status in your passport. </w:t>
      </w:r>
    </w:p>
    <w:p w:rsidR="00996CB1" w:rsidRPr="00996CB1" w:rsidRDefault="00996CB1" w:rsidP="00996C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Be a citizen of a country other than Syria, Iran, Sudan or Cuba. Nationals of these countries are not eligible for visa revalidation. If you are a national of one of the above countries, you must always have a valid visa in your passport to enter the United States.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4"/>
          <w:szCs w:val="24"/>
        </w:rPr>
        <w:br/>
      </w:r>
      <w:r w:rsidRPr="00996CB1">
        <w:rPr>
          <w:rFonts w:ascii="Arial" w:eastAsia="Times New Roman" w:hAnsi="Arial" w:cs="Arial"/>
          <w:b/>
          <w:bCs/>
          <w:color w:val="333366"/>
          <w:sz w:val="24"/>
          <w:szCs w:val="24"/>
        </w:rPr>
        <w:t>Travel for Canadian Students</w:t>
      </w:r>
      <w:r w:rsidRPr="00996CB1">
        <w:rPr>
          <w:rFonts w:ascii="Arial" w:eastAsia="Times New Roman" w:hAnsi="Arial" w:cs="Arial"/>
          <w:color w:val="333366"/>
          <w:sz w:val="24"/>
          <w:szCs w:val="24"/>
        </w:rPr>
        <w:br/>
      </w:r>
      <w:r w:rsidRPr="00996CB1">
        <w:rPr>
          <w:rFonts w:ascii="Arial" w:eastAsia="Times New Roman" w:hAnsi="Arial" w:cs="Arial"/>
          <w:sz w:val="24"/>
          <w:szCs w:val="24"/>
        </w:rPr>
        <w:br/>
      </w:r>
      <w:r w:rsidRPr="00996CB1">
        <w:rPr>
          <w:rFonts w:ascii="Arial" w:eastAsia="Times New Roman" w:hAnsi="Arial" w:cs="Arial"/>
          <w:sz w:val="20"/>
          <w:szCs w:val="20"/>
        </w:rPr>
        <w:t>Canadian citizens do not require an entry visa to enter the U.S. from Canada, but DO require an I-20. All Canadian citizens are required to show a passport to enter the United States.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Those entering the U.S. to study should request F-1 status at the border and must always show the Form I-20 and supporting financial documentation to the immigration inspector at the port of entry. Be sure to check your I-94 card before you leave the inspection area to ensure that the I-94 card was properly notated with F-1, D/S. Often, </w:t>
      </w:r>
      <w:proofErr w:type="gramStart"/>
      <w:r w:rsidRPr="00996CB1">
        <w:rPr>
          <w:rFonts w:ascii="Arial" w:eastAsia="Times New Roman" w:hAnsi="Arial" w:cs="Arial"/>
          <w:sz w:val="20"/>
          <w:szCs w:val="20"/>
        </w:rPr>
        <w:t>your</w:t>
      </w:r>
      <w:proofErr w:type="gramEnd"/>
      <w:r w:rsidRPr="00996CB1">
        <w:rPr>
          <w:rFonts w:ascii="Arial" w:eastAsia="Times New Roman" w:hAnsi="Arial" w:cs="Arial"/>
          <w:sz w:val="20"/>
          <w:szCs w:val="20"/>
        </w:rPr>
        <w:t xml:space="preserve"> I-94 card will not be removed from your passport when you leave the U.S., and you will not receive a new one when you re-enter. This is not a problem. Just be aware that if the I-94 card is removed, you must get a new one with the F-1 notation when you re-enter. </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b/>
          <w:bCs/>
          <w:color w:val="333366"/>
          <w:sz w:val="24"/>
          <w:szCs w:val="24"/>
          <w:highlight w:val="yellow"/>
        </w:rPr>
        <w:t>Travel while on Post-completion Optional Practical Training</w:t>
      </w:r>
      <w:r w:rsidRPr="00996CB1">
        <w:rPr>
          <w:rFonts w:ascii="Times New Roman" w:eastAsia="Times New Roman" w:hAnsi="Times New Roman" w:cs="Times New Roman"/>
          <w:color w:val="333366"/>
          <w:sz w:val="24"/>
          <w:szCs w:val="24"/>
        </w:rPr>
        <w:br/>
      </w:r>
      <w:r w:rsidRPr="00996CB1">
        <w:rPr>
          <w:rFonts w:ascii="Arial" w:eastAsia="Times New Roman" w:hAnsi="Arial" w:cs="Arial"/>
          <w:sz w:val="24"/>
          <w:szCs w:val="24"/>
        </w:rPr>
        <w:br/>
      </w:r>
      <w:r w:rsidRPr="00996CB1">
        <w:rPr>
          <w:rFonts w:ascii="Arial" w:eastAsia="Times New Roman" w:hAnsi="Arial" w:cs="Arial"/>
          <w:sz w:val="20"/>
          <w:szCs w:val="20"/>
        </w:rPr>
        <w:t xml:space="preserve">The entry requirements while you are on OPT are similar to the requirements while you are a student; however, you will need to show some additional documentation. The Department of Homeland Security allows for re-entry while on OPT "to resume employment after a temporary absence". </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All individuals who have applied for post-completion OPT must carry the following documents: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___ Passport valid for 6 months into the future</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___ Valid F-1 entry visa, unless using visa revalidation</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___ I-20 </w:t>
      </w:r>
      <w:hyperlink r:id="rId17" w:tgtFrame="_blank" w:history="1">
        <w:r w:rsidRPr="00996CB1">
          <w:rPr>
            <w:rFonts w:ascii="Arial" w:eastAsia="Times New Roman" w:hAnsi="Arial" w:cs="Arial"/>
            <w:sz w:val="20"/>
            <w:szCs w:val="20"/>
          </w:rPr>
          <w:t>recertified</w:t>
        </w:r>
      </w:hyperlink>
      <w:r w:rsidRPr="00996CB1">
        <w:rPr>
          <w:rFonts w:ascii="Arial" w:eastAsia="Times New Roman" w:hAnsi="Arial" w:cs="Arial"/>
          <w:sz w:val="20"/>
          <w:szCs w:val="20"/>
        </w:rPr>
        <w:t xml:space="preserve"> within the past 6 months. Please note that this is a change in the length of validity of </w:t>
      </w:r>
      <w:proofErr w:type="spellStart"/>
      <w:r w:rsidRPr="00996CB1">
        <w:rPr>
          <w:rFonts w:ascii="Arial" w:eastAsia="Times New Roman" w:hAnsi="Arial" w:cs="Arial"/>
          <w:sz w:val="20"/>
          <w:szCs w:val="20"/>
        </w:rPr>
        <w:t>recertifications</w:t>
      </w:r>
      <w:proofErr w:type="spellEnd"/>
      <w:r w:rsidRPr="00996CB1">
        <w:rPr>
          <w:rFonts w:ascii="Arial" w:eastAsia="Times New Roman" w:hAnsi="Arial" w:cs="Arial"/>
          <w:sz w:val="20"/>
          <w:szCs w:val="20"/>
        </w:rPr>
        <w:t xml:space="preserve">. </w:t>
      </w:r>
      <w:proofErr w:type="spellStart"/>
      <w:r w:rsidRPr="00996CB1">
        <w:rPr>
          <w:rFonts w:ascii="Arial" w:eastAsia="Times New Roman" w:hAnsi="Arial" w:cs="Arial"/>
          <w:sz w:val="20"/>
          <w:szCs w:val="20"/>
        </w:rPr>
        <w:t>Recertifications</w:t>
      </w:r>
      <w:proofErr w:type="spellEnd"/>
      <w:r w:rsidRPr="00996CB1">
        <w:rPr>
          <w:rFonts w:ascii="Arial" w:eastAsia="Times New Roman" w:hAnsi="Arial" w:cs="Arial"/>
          <w:sz w:val="20"/>
          <w:szCs w:val="20"/>
        </w:rPr>
        <w:t xml:space="preserve"> are generally valid for one year, but once you are on OPT, they are valid for only 6 months.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If you have applied for OPT, but not yet received the EAD, you must also carry the following:</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proofErr w:type="gramStart"/>
      <w:r w:rsidRPr="00996CB1">
        <w:rPr>
          <w:rFonts w:ascii="Arial" w:eastAsia="Times New Roman" w:hAnsi="Arial" w:cs="Arial"/>
          <w:sz w:val="20"/>
          <w:szCs w:val="20"/>
        </w:rPr>
        <w:t xml:space="preserve">___ Original receipt notice issued by the </w:t>
      </w:r>
      <w:r>
        <w:rPr>
          <w:rFonts w:ascii="Arial" w:eastAsia="Times New Roman" w:hAnsi="Arial" w:cs="Arial"/>
          <w:sz w:val="20"/>
          <w:szCs w:val="20"/>
        </w:rPr>
        <w:t>Phoenix</w:t>
      </w:r>
      <w:r w:rsidRPr="00996CB1">
        <w:rPr>
          <w:rFonts w:ascii="Arial" w:eastAsia="Times New Roman" w:hAnsi="Arial" w:cs="Arial"/>
          <w:sz w:val="20"/>
          <w:szCs w:val="20"/>
        </w:rPr>
        <w:t xml:space="preserve"> Service Center confirming your request for OPT.</w:t>
      </w:r>
      <w:proofErr w:type="gramEnd"/>
      <w:r w:rsidRPr="00996CB1">
        <w:rPr>
          <w:rFonts w:ascii="Arial" w:eastAsia="Times New Roman" w:hAnsi="Arial" w:cs="Arial"/>
          <w:sz w:val="20"/>
          <w:szCs w:val="20"/>
        </w:rPr>
        <w:t xml:space="preserve"> </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If your OPT has been approved, you must also carry the following:</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___ EAD card</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proofErr w:type="gramStart"/>
      <w:r w:rsidRPr="00996CB1">
        <w:rPr>
          <w:rFonts w:ascii="Arial" w:eastAsia="Times New Roman" w:hAnsi="Arial" w:cs="Arial"/>
          <w:sz w:val="20"/>
          <w:szCs w:val="20"/>
        </w:rPr>
        <w:t>___ Letter from employer confirming that you are employed or have been offered employment.</w:t>
      </w:r>
      <w:proofErr w:type="gramEnd"/>
      <w:r w:rsidRPr="00996CB1">
        <w:rPr>
          <w:rFonts w:ascii="Arial" w:eastAsia="Times New Roman" w:hAnsi="Arial" w:cs="Arial"/>
          <w:sz w:val="20"/>
          <w:szCs w:val="20"/>
        </w:rPr>
        <w:t xml:space="preserve"> Please note: this letter must be for the duration of </w:t>
      </w:r>
      <w:proofErr w:type="gramStart"/>
      <w:r w:rsidRPr="00996CB1">
        <w:rPr>
          <w:rFonts w:ascii="Arial" w:eastAsia="Times New Roman" w:hAnsi="Arial" w:cs="Arial"/>
          <w:sz w:val="20"/>
          <w:szCs w:val="20"/>
        </w:rPr>
        <w:t>your</w:t>
      </w:r>
      <w:proofErr w:type="gramEnd"/>
      <w:r w:rsidRPr="00996CB1">
        <w:rPr>
          <w:rFonts w:ascii="Arial" w:eastAsia="Times New Roman" w:hAnsi="Arial" w:cs="Arial"/>
          <w:sz w:val="20"/>
          <w:szCs w:val="20"/>
        </w:rPr>
        <w:t xml:space="preserve"> OPT and not for a permanent position. </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The guidance from DHS states that if an individual has been approved for OPT and leaves the U.S. prior to receiving a job offer, the OPT authorization ends. If you are planning to leave the U.S. and do not have all of the required documentation, please speak with </w:t>
      </w:r>
      <w:r>
        <w:rPr>
          <w:rFonts w:ascii="Arial" w:eastAsia="Times New Roman" w:hAnsi="Arial" w:cs="Arial"/>
          <w:sz w:val="20"/>
          <w:szCs w:val="20"/>
        </w:rPr>
        <w:t>Dennis Dutton or Marge Jones</w:t>
      </w:r>
      <w:r w:rsidRPr="00996CB1">
        <w:rPr>
          <w:rFonts w:ascii="Arial" w:eastAsia="Times New Roman" w:hAnsi="Arial" w:cs="Arial"/>
          <w:sz w:val="20"/>
          <w:szCs w:val="20"/>
        </w:rPr>
        <w:t>.</w:t>
      </w:r>
    </w:p>
    <w:p w:rsidR="00996CB1" w:rsidRPr="00996CB1" w:rsidRDefault="00996CB1" w:rsidP="00996CB1">
      <w:pPr>
        <w:spacing w:before="100" w:beforeAutospacing="1" w:after="240"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lastRenderedPageBreak/>
        <w:t xml:space="preserve">If you require a new entry visa while on OPT, be aware that there is no guarantee that you are eligible for one. You are required to establish non-immigrant intent every time you apply for a non-immigrant visa. This may be harder to establish when you are working rather than studying. If you have an expired F-1 entry visa, speak with </w:t>
      </w:r>
      <w:r>
        <w:rPr>
          <w:rFonts w:ascii="Arial" w:eastAsia="Times New Roman" w:hAnsi="Arial" w:cs="Arial"/>
          <w:sz w:val="20"/>
          <w:szCs w:val="20"/>
        </w:rPr>
        <w:t>Dennis Dutton</w:t>
      </w:r>
      <w:r w:rsidRPr="00996CB1">
        <w:rPr>
          <w:rFonts w:ascii="Arial" w:eastAsia="Times New Roman" w:hAnsi="Arial" w:cs="Arial"/>
          <w:sz w:val="20"/>
          <w:szCs w:val="20"/>
        </w:rPr>
        <w:t xml:space="preserve"> before planning a trip abroad.</w:t>
      </w:r>
      <w:bookmarkStart w:id="4" w:name="extendedstay"/>
      <w:bookmarkEnd w:id="4"/>
    </w:p>
    <w:p w:rsidR="00996CB1" w:rsidRDefault="00996CB1" w:rsidP="00996CB1">
      <w:pPr>
        <w:spacing w:before="100" w:beforeAutospacing="1" w:after="100" w:afterAutospacing="1" w:line="240" w:lineRule="auto"/>
        <w:rPr>
          <w:rFonts w:ascii="Arial" w:eastAsia="Times New Roman" w:hAnsi="Arial" w:cs="Arial"/>
          <w:b/>
          <w:bCs/>
          <w:color w:val="333366"/>
          <w:sz w:val="24"/>
          <w:szCs w:val="24"/>
        </w:rPr>
      </w:pPr>
      <w:r w:rsidRPr="00996CB1">
        <w:rPr>
          <w:rFonts w:ascii="Arial" w:eastAsia="Times New Roman" w:hAnsi="Arial" w:cs="Arial"/>
          <w:color w:val="333366"/>
          <w:sz w:val="24"/>
          <w:szCs w:val="24"/>
        </w:rPr>
        <w:br/>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b/>
          <w:bCs/>
          <w:color w:val="333366"/>
          <w:sz w:val="24"/>
          <w:szCs w:val="24"/>
        </w:rPr>
        <w:t>Extended Stays Outside the U.S.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t xml:space="preserve">If you leave the U.S. and do not register during the normal academic year for your program, your record in the SEVIS database will be terminated. If you are registered full-time while outside the U.S., contact the </w:t>
      </w:r>
      <w:r>
        <w:rPr>
          <w:rFonts w:ascii="Arial" w:eastAsia="Times New Roman" w:hAnsi="Arial" w:cs="Arial"/>
          <w:sz w:val="20"/>
          <w:szCs w:val="20"/>
        </w:rPr>
        <w:t>DSO</w:t>
      </w:r>
      <w:r w:rsidRPr="00996CB1">
        <w:rPr>
          <w:rFonts w:ascii="Arial" w:eastAsia="Times New Roman" w:hAnsi="Arial" w:cs="Arial"/>
          <w:sz w:val="20"/>
          <w:szCs w:val="20"/>
        </w:rPr>
        <w:t xml:space="preserve"> to verify </w:t>
      </w:r>
      <w:proofErr w:type="spellStart"/>
      <w:r w:rsidRPr="00996CB1">
        <w:rPr>
          <w:rFonts w:ascii="Arial" w:eastAsia="Times New Roman" w:hAnsi="Arial" w:cs="Arial"/>
          <w:sz w:val="20"/>
          <w:szCs w:val="20"/>
        </w:rPr>
        <w:t>tht</w:t>
      </w:r>
      <w:proofErr w:type="spellEnd"/>
      <w:r w:rsidRPr="00996CB1">
        <w:rPr>
          <w:rFonts w:ascii="Arial" w:eastAsia="Times New Roman" w:hAnsi="Arial" w:cs="Arial"/>
          <w:sz w:val="20"/>
          <w:szCs w:val="20"/>
        </w:rPr>
        <w:t xml:space="preserve"> your F-1 status will remain valid. </w:t>
      </w:r>
    </w:p>
    <w:p w:rsidR="00996CB1" w:rsidRDefault="00996CB1" w:rsidP="00996CB1">
      <w:pPr>
        <w:spacing w:before="100" w:beforeAutospacing="1" w:after="100" w:afterAutospacing="1" w:line="240" w:lineRule="auto"/>
        <w:rPr>
          <w:rFonts w:ascii="Arial" w:eastAsia="Times New Roman" w:hAnsi="Arial" w:cs="Arial"/>
          <w:sz w:val="20"/>
          <w:szCs w:val="20"/>
        </w:rPr>
      </w:pPr>
      <w:r w:rsidRPr="00996CB1">
        <w:rPr>
          <w:rFonts w:ascii="Arial" w:eastAsia="Times New Roman" w:hAnsi="Arial" w:cs="Arial"/>
          <w:sz w:val="24"/>
          <w:szCs w:val="24"/>
        </w:rPr>
        <w:br/>
      </w:r>
      <w:r w:rsidRPr="00996CB1">
        <w:rPr>
          <w:rFonts w:ascii="Arial" w:eastAsia="Times New Roman" w:hAnsi="Arial" w:cs="Arial"/>
          <w:b/>
          <w:bCs/>
          <w:color w:val="333366"/>
          <w:sz w:val="20"/>
          <w:szCs w:val="20"/>
        </w:rPr>
        <w:t xml:space="preserve">Travel within the United States </w:t>
      </w:r>
      <w:r w:rsidRPr="00996CB1">
        <w:rPr>
          <w:rFonts w:ascii="Arial" w:eastAsia="Times New Roman" w:hAnsi="Arial" w:cs="Arial"/>
          <w:color w:val="333366"/>
          <w:sz w:val="20"/>
          <w:szCs w:val="20"/>
        </w:rPr>
        <w:t xml:space="preserve">- </w:t>
      </w:r>
      <w:r w:rsidRPr="00996CB1">
        <w:rPr>
          <w:rFonts w:ascii="Arial" w:eastAsia="Times New Roman" w:hAnsi="Arial" w:cs="Arial"/>
          <w:sz w:val="20"/>
          <w:szCs w:val="20"/>
        </w:rPr>
        <w:t>In general, special permission is not required to travel within the U.S. We recommend that you carry your passport, I-94 card, and I-</w:t>
      </w:r>
      <w:r>
        <w:rPr>
          <w:rFonts w:ascii="Arial" w:eastAsia="Times New Roman" w:hAnsi="Arial" w:cs="Arial"/>
          <w:sz w:val="20"/>
          <w:szCs w:val="20"/>
        </w:rPr>
        <w:t>20 with you whenever you travel.</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br/>
      </w:r>
      <w:r w:rsidRPr="00996CB1">
        <w:rPr>
          <w:rFonts w:ascii="Arial" w:eastAsia="Times New Roman" w:hAnsi="Arial" w:cs="Arial"/>
          <w:b/>
          <w:bCs/>
          <w:color w:val="333366"/>
          <w:sz w:val="20"/>
          <w:szCs w:val="20"/>
        </w:rPr>
        <w:t xml:space="preserve">Travel to a Third Country </w:t>
      </w:r>
      <w:r w:rsidRPr="00996CB1">
        <w:rPr>
          <w:rFonts w:ascii="Arial" w:eastAsia="Times New Roman" w:hAnsi="Arial" w:cs="Arial"/>
          <w:color w:val="333366"/>
          <w:sz w:val="20"/>
          <w:szCs w:val="20"/>
        </w:rPr>
        <w:t xml:space="preserve">- </w:t>
      </w:r>
      <w:r w:rsidRPr="00996CB1">
        <w:rPr>
          <w:rFonts w:ascii="Arial" w:eastAsia="Times New Roman" w:hAnsi="Arial" w:cs="Arial"/>
          <w:sz w:val="20"/>
          <w:szCs w:val="20"/>
        </w:rPr>
        <w:t xml:space="preserve">When traveling to a third country (a country other than the U.S. or your home country), you are responsible for knowing whether you need an entry visa for that country. Travel to Canada and Mexico is common from the U.S. </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br/>
      </w:r>
      <w:r w:rsidRPr="00996CB1">
        <w:rPr>
          <w:rFonts w:ascii="Arial" w:eastAsia="Times New Roman" w:hAnsi="Arial" w:cs="Arial"/>
          <w:b/>
          <w:bCs/>
          <w:color w:val="333366"/>
          <w:sz w:val="20"/>
          <w:szCs w:val="20"/>
        </w:rPr>
        <w:t>Canadian visas</w:t>
      </w:r>
      <w:r w:rsidRPr="00996CB1">
        <w:rPr>
          <w:rFonts w:ascii="Arial" w:eastAsia="Times New Roman" w:hAnsi="Arial" w:cs="Arial"/>
          <w:color w:val="333366"/>
          <w:sz w:val="20"/>
          <w:szCs w:val="20"/>
        </w:rPr>
        <w:t xml:space="preserve"> -</w:t>
      </w:r>
      <w:r w:rsidRPr="00996CB1">
        <w:rPr>
          <w:rFonts w:ascii="Arial" w:eastAsia="Times New Roman" w:hAnsi="Arial" w:cs="Arial"/>
          <w:sz w:val="20"/>
          <w:szCs w:val="20"/>
        </w:rPr>
        <w:t xml:space="preserve"> Persons from many countries are required to obtain a Canadian entry visa when entering Canada from the U.S. Visas may be obtained from the </w:t>
      </w:r>
      <w:hyperlink r:id="rId18" w:tgtFrame="_blank" w:history="1">
        <w:r w:rsidRPr="00996CB1">
          <w:rPr>
            <w:rFonts w:ascii="Arial" w:eastAsia="Times New Roman" w:hAnsi="Arial" w:cs="Arial"/>
            <w:sz w:val="20"/>
            <w:szCs w:val="20"/>
          </w:rPr>
          <w:t>Canadian Consulate General</w:t>
        </w:r>
      </w:hyperlink>
      <w:r w:rsidRPr="00996CB1">
        <w:rPr>
          <w:rFonts w:ascii="Arial" w:eastAsia="Times New Roman" w:hAnsi="Arial" w:cs="Arial"/>
          <w:sz w:val="20"/>
          <w:szCs w:val="20"/>
        </w:rPr>
        <w:t xml:space="preserve"> at 1251 Avenue of the Americas (at 50th Street, telephone (212) 596-1600). Consult the Canadian Consulate General for visa regulations concerning your country before making travel arrangements.</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r w:rsidRPr="00996CB1">
        <w:rPr>
          <w:rFonts w:ascii="Arial" w:eastAsia="Times New Roman" w:hAnsi="Arial" w:cs="Arial"/>
          <w:sz w:val="20"/>
          <w:szCs w:val="20"/>
        </w:rPr>
        <w:br/>
      </w:r>
      <w:r w:rsidRPr="00996CB1">
        <w:rPr>
          <w:rFonts w:ascii="Arial" w:eastAsia="Times New Roman" w:hAnsi="Arial" w:cs="Arial"/>
          <w:b/>
          <w:bCs/>
          <w:color w:val="333366"/>
          <w:sz w:val="20"/>
          <w:szCs w:val="20"/>
        </w:rPr>
        <w:t>Mexican visas</w:t>
      </w:r>
      <w:r w:rsidRPr="00996CB1">
        <w:rPr>
          <w:rFonts w:ascii="Arial" w:eastAsia="Times New Roman" w:hAnsi="Arial" w:cs="Arial"/>
          <w:color w:val="333366"/>
          <w:sz w:val="20"/>
          <w:szCs w:val="20"/>
        </w:rPr>
        <w:t xml:space="preserve"> -</w:t>
      </w:r>
      <w:r w:rsidRPr="00996CB1">
        <w:rPr>
          <w:rFonts w:ascii="Arial" w:eastAsia="Times New Roman" w:hAnsi="Arial" w:cs="Arial"/>
          <w:sz w:val="20"/>
          <w:szCs w:val="20"/>
        </w:rPr>
        <w:t xml:space="preserve"> Tourist cards or visas may be required for travel to Mexico. Information is available from the </w:t>
      </w:r>
      <w:hyperlink r:id="rId19" w:tgtFrame="_blank" w:history="1">
        <w:r w:rsidRPr="00996CB1">
          <w:rPr>
            <w:rFonts w:ascii="Arial" w:eastAsia="Times New Roman" w:hAnsi="Arial" w:cs="Arial"/>
            <w:sz w:val="20"/>
            <w:szCs w:val="20"/>
          </w:rPr>
          <w:t>New York Consulate General of Mexico</w:t>
        </w:r>
      </w:hyperlink>
      <w:r w:rsidRPr="00996CB1">
        <w:rPr>
          <w:rFonts w:ascii="Arial" w:eastAsia="Times New Roman" w:hAnsi="Arial" w:cs="Arial"/>
          <w:sz w:val="20"/>
          <w:szCs w:val="20"/>
        </w:rPr>
        <w:t>, 27 East 39 Street, telephone (212) 217-4600.</w:t>
      </w:r>
    </w:p>
    <w:p w:rsidR="00996CB1" w:rsidRPr="00996CB1" w:rsidRDefault="00996CB1" w:rsidP="00996CB1">
      <w:pPr>
        <w:spacing w:before="100" w:beforeAutospacing="1" w:after="100" w:afterAutospacing="1" w:line="240" w:lineRule="auto"/>
        <w:rPr>
          <w:rFonts w:ascii="Times New Roman" w:eastAsia="Times New Roman" w:hAnsi="Times New Roman" w:cs="Times New Roman"/>
          <w:sz w:val="24"/>
          <w:szCs w:val="24"/>
        </w:rPr>
      </w:pPr>
    </w:p>
    <w:p w:rsidR="00802BD6" w:rsidRDefault="00802BD6"/>
    <w:sectPr w:rsidR="00802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B1" w:rsidRDefault="00996CB1" w:rsidP="00996CB1">
      <w:pPr>
        <w:spacing w:after="0" w:line="240" w:lineRule="auto"/>
      </w:pPr>
      <w:r>
        <w:separator/>
      </w:r>
    </w:p>
  </w:endnote>
  <w:endnote w:type="continuationSeparator" w:id="0">
    <w:p w:rsidR="00996CB1" w:rsidRDefault="00996CB1" w:rsidP="00996CB1">
      <w:pPr>
        <w:spacing w:after="0" w:line="240" w:lineRule="auto"/>
      </w:pPr>
      <w:r>
        <w:continuationSeparator/>
      </w:r>
    </w:p>
  </w:endnote>
  <w:endnote w:id="1">
    <w:p w:rsidR="00996CB1" w:rsidRDefault="00996CB1">
      <w:pPr>
        <w:pStyle w:val="EndnoteText"/>
      </w:pPr>
      <w:r>
        <w:rPr>
          <w:rStyle w:val="EndnoteReference"/>
        </w:rPr>
        <w:endnoteRef/>
      </w:r>
      <w:r>
        <w:t xml:space="preserve"> </w:t>
      </w:r>
      <w:r w:rsidRPr="00996CB1">
        <w:t>http://www.columbia.edu/cu/isso/visa/F-1/F-1_travel.html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B1" w:rsidRDefault="00996CB1" w:rsidP="00996CB1">
      <w:pPr>
        <w:spacing w:after="0" w:line="240" w:lineRule="auto"/>
      </w:pPr>
      <w:r>
        <w:separator/>
      </w:r>
    </w:p>
  </w:footnote>
  <w:footnote w:type="continuationSeparator" w:id="0">
    <w:p w:rsidR="00996CB1" w:rsidRDefault="00996CB1" w:rsidP="00996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3287"/>
    <w:multiLevelType w:val="multilevel"/>
    <w:tmpl w:val="608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B46E0A"/>
    <w:multiLevelType w:val="multilevel"/>
    <w:tmpl w:val="9FC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B1"/>
    <w:rsid w:val="006E17D7"/>
    <w:rsid w:val="00802BD6"/>
    <w:rsid w:val="0099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CB1"/>
    <w:rPr>
      <w:sz w:val="20"/>
      <w:szCs w:val="20"/>
    </w:rPr>
  </w:style>
  <w:style w:type="character" w:styleId="FootnoteReference">
    <w:name w:val="footnote reference"/>
    <w:basedOn w:val="DefaultParagraphFont"/>
    <w:uiPriority w:val="99"/>
    <w:semiHidden/>
    <w:unhideWhenUsed/>
    <w:rsid w:val="00996CB1"/>
    <w:rPr>
      <w:vertAlign w:val="superscript"/>
    </w:rPr>
  </w:style>
  <w:style w:type="paragraph" w:styleId="EndnoteText">
    <w:name w:val="endnote text"/>
    <w:basedOn w:val="Normal"/>
    <w:link w:val="EndnoteTextChar"/>
    <w:uiPriority w:val="99"/>
    <w:semiHidden/>
    <w:unhideWhenUsed/>
    <w:rsid w:val="00996C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CB1"/>
    <w:rPr>
      <w:sz w:val="20"/>
      <w:szCs w:val="20"/>
    </w:rPr>
  </w:style>
  <w:style w:type="character" w:styleId="EndnoteReference">
    <w:name w:val="endnote reference"/>
    <w:basedOn w:val="DefaultParagraphFont"/>
    <w:uiPriority w:val="99"/>
    <w:semiHidden/>
    <w:unhideWhenUsed/>
    <w:rsid w:val="00996CB1"/>
    <w:rPr>
      <w:vertAlign w:val="superscript"/>
    </w:rPr>
  </w:style>
  <w:style w:type="paragraph" w:styleId="BalloonText">
    <w:name w:val="Balloon Text"/>
    <w:basedOn w:val="Normal"/>
    <w:link w:val="BalloonTextChar"/>
    <w:uiPriority w:val="99"/>
    <w:semiHidden/>
    <w:unhideWhenUsed/>
    <w:rsid w:val="006E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6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6CB1"/>
    <w:rPr>
      <w:sz w:val="20"/>
      <w:szCs w:val="20"/>
    </w:rPr>
  </w:style>
  <w:style w:type="character" w:styleId="FootnoteReference">
    <w:name w:val="footnote reference"/>
    <w:basedOn w:val="DefaultParagraphFont"/>
    <w:uiPriority w:val="99"/>
    <w:semiHidden/>
    <w:unhideWhenUsed/>
    <w:rsid w:val="00996CB1"/>
    <w:rPr>
      <w:vertAlign w:val="superscript"/>
    </w:rPr>
  </w:style>
  <w:style w:type="paragraph" w:styleId="EndnoteText">
    <w:name w:val="endnote text"/>
    <w:basedOn w:val="Normal"/>
    <w:link w:val="EndnoteTextChar"/>
    <w:uiPriority w:val="99"/>
    <w:semiHidden/>
    <w:unhideWhenUsed/>
    <w:rsid w:val="00996C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CB1"/>
    <w:rPr>
      <w:sz w:val="20"/>
      <w:szCs w:val="20"/>
    </w:rPr>
  </w:style>
  <w:style w:type="character" w:styleId="EndnoteReference">
    <w:name w:val="endnote reference"/>
    <w:basedOn w:val="DefaultParagraphFont"/>
    <w:uiPriority w:val="99"/>
    <w:semiHidden/>
    <w:unhideWhenUsed/>
    <w:rsid w:val="00996CB1"/>
    <w:rPr>
      <w:vertAlign w:val="superscript"/>
    </w:rPr>
  </w:style>
  <w:style w:type="paragraph" w:styleId="BalloonText">
    <w:name w:val="Balloon Text"/>
    <w:basedOn w:val="Normal"/>
    <w:link w:val="BalloonTextChar"/>
    <w:uiPriority w:val="99"/>
    <w:semiHidden/>
    <w:unhideWhenUsed/>
    <w:rsid w:val="006E1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embassy.gov" TargetMode="External"/><Relationship Id="rId18" Type="http://schemas.openxmlformats.org/officeDocument/2006/relationships/hyperlink" Target="http://www.dfait-maeci.gc.ca/new_yor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lumbia.edu/cu/isso/visa/F-1/F-1_travel.html" TargetMode="External"/><Relationship Id="rId17" Type="http://schemas.openxmlformats.org/officeDocument/2006/relationships/hyperlink" Target="http://www.columbia.edu/cu/isso/visa/F-1/F-1_recertification.html" TargetMode="External"/><Relationship Id="rId2" Type="http://schemas.openxmlformats.org/officeDocument/2006/relationships/numbering" Target="numbering.xml"/><Relationship Id="rId16" Type="http://schemas.openxmlformats.org/officeDocument/2006/relationships/hyperlink" Target="http://www.columbia.edu/cu/isso/visa/F-1/F-1_recertific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mjfee.com/" TargetMode="External"/><Relationship Id="rId5" Type="http://schemas.openxmlformats.org/officeDocument/2006/relationships/settings" Target="settings.xml"/><Relationship Id="rId15" Type="http://schemas.openxmlformats.org/officeDocument/2006/relationships/hyperlink" Target="http://travel.state.gov/visa/temp/wait/wait_4638.html" TargetMode="External"/><Relationship Id="rId10" Type="http://schemas.openxmlformats.org/officeDocument/2006/relationships/hyperlink" Target="http://www.columbia.edu/cu/isso/visa/F-1/F-1_recertification.html" TargetMode="External"/><Relationship Id="rId19" Type="http://schemas.openxmlformats.org/officeDocument/2006/relationships/hyperlink" Target="http://www.sre.gob.mx/nuevayor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lumbia.edu/cu/isso/visa/F-1/F-1_potential_dela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D7C4-0E73-49E5-A6F2-3EAF4044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Rebecka Vessey</cp:lastModifiedBy>
  <cp:revision>1</cp:revision>
  <dcterms:created xsi:type="dcterms:W3CDTF">2013-05-17T01:12:00Z</dcterms:created>
  <dcterms:modified xsi:type="dcterms:W3CDTF">2013-05-17T01:25:00Z</dcterms:modified>
</cp:coreProperties>
</file>